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jc w:val="center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代县勾三杂粮有限公司二期建设项目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简介</w:t>
      </w:r>
    </w:p>
    <w:p>
      <w:pPr>
        <w:widowControl/>
        <w:ind w:firstLine="643" w:firstLineChars="200"/>
        <w:jc w:val="left"/>
        <w:rPr>
          <w:rFonts w:hint="eastAsia" w:ascii="仿宋" w:hAnsi="仿宋" w:eastAsia="仿宋" w:cs="仿宋"/>
          <w:b w:val="0"/>
          <w:bCs/>
          <w:color w:val="000000"/>
          <w:kern w:val="0"/>
          <w:sz w:val="21"/>
          <w:szCs w:val="21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 w:val="0"/>
          <w:bCs/>
          <w:color w:val="000000"/>
          <w:kern w:val="0"/>
          <w:sz w:val="21"/>
          <w:szCs w:val="21"/>
          <w:lang w:val="en-US" w:eastAsia="zh-CN"/>
        </w:rPr>
        <w:t>一、项目名称：</w:t>
      </w:r>
    </w:p>
    <w:p>
      <w:pPr>
        <w:widowControl/>
        <w:ind w:firstLine="620" w:firstLineChars="200"/>
        <w:jc w:val="left"/>
        <w:rPr>
          <w:rFonts w:hint="eastAsia" w:ascii="仿宋" w:hAnsi="仿宋" w:eastAsia="仿宋" w:cs="仿宋"/>
          <w:b w:val="0"/>
          <w:bCs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kern w:val="0"/>
          <w:sz w:val="21"/>
          <w:szCs w:val="21"/>
          <w:lang w:val="en-US" w:eastAsia="zh-CN"/>
        </w:rPr>
        <w:t>代县勾三杂粮有限公司二期建设项目</w:t>
      </w:r>
    </w:p>
    <w:p>
      <w:pPr>
        <w:numPr>
          <w:ilvl w:val="0"/>
          <w:numId w:val="1"/>
        </w:numPr>
        <w:wordWrap/>
        <w:adjustRightInd/>
        <w:snapToGrid/>
        <w:spacing w:line="578" w:lineRule="exact"/>
        <w:ind w:left="0" w:leftChars="0" w:right="0" w:firstLine="640" w:firstLineChars="200"/>
        <w:textAlignment w:val="auto"/>
        <w:rPr>
          <w:rFonts w:hint="eastAsia" w:ascii="仿宋" w:hAnsi="仿宋" w:eastAsia="仿宋" w:cs="仿宋"/>
          <w:b w:val="0"/>
          <w:bCs/>
          <w:sz w:val="21"/>
          <w:szCs w:val="21"/>
        </w:rPr>
      </w:pPr>
      <w:r>
        <w:rPr>
          <w:rFonts w:hint="eastAsia" w:ascii="仿宋" w:hAnsi="仿宋" w:eastAsia="仿宋" w:cs="仿宋"/>
          <w:b w:val="0"/>
          <w:bCs/>
          <w:sz w:val="21"/>
          <w:szCs w:val="21"/>
          <w:lang w:eastAsia="zh-CN"/>
        </w:rPr>
        <w:t>申报</w:t>
      </w:r>
      <w:r>
        <w:rPr>
          <w:rFonts w:hint="eastAsia" w:ascii="仿宋" w:hAnsi="仿宋" w:eastAsia="仿宋" w:cs="仿宋"/>
          <w:b w:val="0"/>
          <w:bCs/>
          <w:sz w:val="21"/>
          <w:szCs w:val="21"/>
        </w:rPr>
        <w:t>单位</w:t>
      </w:r>
    </w:p>
    <w:p>
      <w:pPr>
        <w:widowControl/>
        <w:jc w:val="left"/>
        <w:rPr>
          <w:rFonts w:hint="eastAsia" w:ascii="仿宋" w:hAnsi="仿宋" w:eastAsia="仿宋" w:cs="仿宋"/>
          <w:b w:val="0"/>
          <w:bCs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kern w:val="0"/>
          <w:sz w:val="21"/>
          <w:szCs w:val="21"/>
          <w:lang w:val="en-US" w:eastAsia="zh-CN"/>
        </w:rPr>
        <w:t xml:space="preserve">    代县勾三杂粮有限公司</w:t>
      </w:r>
    </w:p>
    <w:p>
      <w:pPr>
        <w:widowControl/>
        <w:numPr>
          <w:ilvl w:val="0"/>
          <w:numId w:val="1"/>
        </w:numPr>
        <w:ind w:left="0" w:leftChars="0" w:firstLine="622" w:firstLineChars="200"/>
        <w:jc w:val="left"/>
        <w:rPr>
          <w:rFonts w:hint="eastAsia" w:ascii="仿宋" w:hAnsi="仿宋" w:eastAsia="仿宋" w:cs="仿宋"/>
          <w:b w:val="0"/>
          <w:bCs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kern w:val="0"/>
          <w:sz w:val="21"/>
          <w:szCs w:val="21"/>
          <w:lang w:val="en-US" w:eastAsia="zh-CN"/>
        </w:rPr>
        <w:t>申报单位简况</w:t>
      </w:r>
    </w:p>
    <w:p>
      <w:pPr>
        <w:widowControl/>
        <w:ind w:firstLine="640" w:firstLineChars="200"/>
        <w:jc w:val="left"/>
        <w:rPr>
          <w:rFonts w:hint="eastAsia" w:ascii="仿宋" w:hAnsi="仿宋" w:eastAsia="仿宋" w:cs="仿宋"/>
          <w:b w:val="0"/>
          <w:bCs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kern w:val="0"/>
          <w:sz w:val="21"/>
          <w:szCs w:val="21"/>
          <w:lang w:val="en-US" w:eastAsia="zh-CN"/>
        </w:rPr>
        <w:t>代县勾三杂粮有限公司成立于 2017 年，总投资 1300 万元，是一个集种植基地、收购、产品加工、市场营销为一体的农业产业化民营企业。公司拥有年加工 10000 吨小米的现代化生产线。公司已通过了 SC 食品安全认证。公司采用“公司+合作社+农户”的模式运营，以小杂粮加工厂为切入点， 上联种植，下联销售，已形成了三产融合的新格局。公司自成立以来，积极探索新的增长点，主动承担起扶贫的社会责任，以振兴杂粮产业为主，通过有机旱作小杂粮 基地建设、农产品定单收购、吸收劳动力就业等多种形式，拓宽贫困户增收渠道，稳定增加农民收入。</w:t>
      </w:r>
    </w:p>
    <w:p>
      <w:pPr>
        <w:widowControl/>
        <w:numPr>
          <w:numId w:val="0"/>
        </w:numPr>
        <w:ind w:leftChars="200" w:firstLine="311" w:firstLineChars="100"/>
        <w:jc w:val="left"/>
        <w:rPr>
          <w:rFonts w:hint="eastAsia" w:ascii="仿宋" w:hAnsi="仿宋" w:eastAsia="仿宋" w:cs="仿宋"/>
          <w:b w:val="0"/>
          <w:bCs/>
          <w:sz w:val="21"/>
          <w:szCs w:val="21"/>
        </w:rPr>
      </w:pPr>
      <w:r>
        <w:rPr>
          <w:rFonts w:hint="eastAsia" w:ascii="仿宋" w:hAnsi="仿宋" w:eastAsia="仿宋" w:cs="仿宋"/>
          <w:b w:val="0"/>
          <w:bCs/>
          <w:color w:val="000000"/>
          <w:kern w:val="0"/>
          <w:sz w:val="21"/>
          <w:szCs w:val="21"/>
          <w:lang w:val="en-US" w:eastAsia="zh-CN"/>
        </w:rPr>
        <w:t>四、项目概况</w:t>
      </w:r>
    </w:p>
    <w:p>
      <w:pPr>
        <w:widowControl/>
        <w:ind w:firstLine="622" w:firstLineChars="200"/>
        <w:jc w:val="left"/>
        <w:rPr>
          <w:rFonts w:hint="eastAsia" w:ascii="仿宋" w:hAnsi="仿宋" w:eastAsia="仿宋" w:cs="仿宋"/>
          <w:b w:val="0"/>
          <w:bCs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kern w:val="0"/>
          <w:sz w:val="21"/>
          <w:szCs w:val="21"/>
          <w:lang w:val="en-US" w:eastAsia="zh-CN"/>
        </w:rPr>
        <w:t>（一）项目内容</w:t>
      </w:r>
    </w:p>
    <w:p>
      <w:pPr>
        <w:widowControl/>
        <w:ind w:firstLine="620" w:firstLineChars="200"/>
        <w:jc w:val="left"/>
        <w:rPr>
          <w:rFonts w:hint="eastAsia" w:ascii="仿宋" w:hAnsi="仿宋" w:eastAsia="仿宋" w:cs="仿宋"/>
          <w:b w:val="0"/>
          <w:bCs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kern w:val="0"/>
          <w:sz w:val="21"/>
          <w:szCs w:val="21"/>
          <w:lang w:val="en-US" w:eastAsia="zh-CN"/>
        </w:rPr>
        <w:t>1.基础设施改造建设</w:t>
      </w:r>
    </w:p>
    <w:p>
      <w:pPr>
        <w:widowControl/>
        <w:ind w:firstLine="620" w:firstLineChars="200"/>
        <w:jc w:val="left"/>
        <w:rPr>
          <w:rFonts w:hint="eastAsia" w:ascii="仿宋" w:hAnsi="仿宋" w:eastAsia="仿宋" w:cs="仿宋"/>
          <w:b w:val="0"/>
          <w:bCs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kern w:val="0"/>
          <w:sz w:val="21"/>
          <w:szCs w:val="21"/>
          <w:lang w:val="en-US" w:eastAsia="zh-CN"/>
        </w:rPr>
        <w:t xml:space="preserve">改造晾晒场地 3000 ㎡， 升级杂粮初级清理设备,遮雨棚 2000 ㎡，，新建 4 座室外分类钢板仓（含基础设施），并安装低温恒温设备，通风设备等配套设备。升级 30 吨/日杂粮加工生产线，含抛光 设备、风选设备、色选设备、产品分级设备等，改进各机器之间的输送设备、管道、提升设备，并配套叉车托盘等，升级改造原料仓、成品库、加工车间，并安装通风设备，防水设备等。 </w:t>
      </w:r>
    </w:p>
    <w:p>
      <w:pPr>
        <w:widowControl/>
        <w:numPr>
          <w:numId w:val="0"/>
        </w:numPr>
        <w:ind w:firstLine="620" w:firstLineChars="200"/>
        <w:jc w:val="left"/>
        <w:rPr>
          <w:rFonts w:hint="eastAsia" w:ascii="仿宋" w:hAnsi="仿宋" w:eastAsia="仿宋" w:cs="仿宋"/>
          <w:b w:val="0"/>
          <w:bCs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kern w:val="0"/>
          <w:sz w:val="21"/>
          <w:szCs w:val="21"/>
          <w:lang w:val="en-US" w:eastAsia="zh-CN"/>
        </w:rPr>
        <w:t>2.基地建设</w:t>
      </w:r>
    </w:p>
    <w:p>
      <w:pPr>
        <w:widowControl/>
        <w:jc w:val="left"/>
        <w:rPr>
          <w:rFonts w:hint="eastAsia" w:ascii="仿宋" w:hAnsi="仿宋" w:eastAsia="仿宋" w:cs="仿宋"/>
          <w:b w:val="0"/>
          <w:bCs/>
          <w:sz w:val="21"/>
          <w:szCs w:val="21"/>
        </w:rPr>
      </w:pPr>
      <w:r>
        <w:rPr>
          <w:rFonts w:hint="eastAsia" w:ascii="仿宋" w:hAnsi="仿宋" w:eastAsia="仿宋" w:cs="仿宋"/>
          <w:b w:val="0"/>
          <w:bCs/>
          <w:color w:val="000000"/>
          <w:kern w:val="0"/>
          <w:sz w:val="21"/>
          <w:szCs w:val="21"/>
          <w:lang w:val="en-US" w:eastAsia="zh-CN"/>
        </w:rPr>
        <w:t xml:space="preserve">  该项目现设万亩绿色、有机、节水种植基地，大力推动粮食生产由“增产”向“提质”导向转变，推动优质粮油生产，引导种植结构调整，不断增加优质粮食产品原料。建立生产基地，引导农民及时调整种植结构，实行准化生产，帮助农民降低生产经营风险，促进企业掌握稳 定优质粮源，提供优质粮食产品规模效益，实现“双赢”。 </w:t>
      </w:r>
    </w:p>
    <w:p>
      <w:pPr>
        <w:widowControl/>
        <w:numPr>
          <w:numId w:val="0"/>
        </w:numPr>
        <w:ind w:firstLine="620" w:firstLineChars="200"/>
        <w:jc w:val="left"/>
        <w:rPr>
          <w:rFonts w:hint="eastAsia" w:ascii="仿宋" w:hAnsi="仿宋" w:eastAsia="仿宋" w:cs="仿宋"/>
          <w:b w:val="0"/>
          <w:bCs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kern w:val="0"/>
          <w:sz w:val="21"/>
          <w:szCs w:val="21"/>
          <w:lang w:val="en-US" w:eastAsia="zh-CN"/>
        </w:rPr>
        <w:t>3.产品推广</w:t>
      </w:r>
    </w:p>
    <w:p>
      <w:pPr>
        <w:widowControl/>
        <w:ind w:firstLine="620" w:firstLineChars="200"/>
        <w:jc w:val="left"/>
        <w:rPr>
          <w:rFonts w:hint="eastAsia" w:ascii="仿宋" w:hAnsi="仿宋" w:eastAsia="仿宋" w:cs="仿宋"/>
          <w:b w:val="0"/>
          <w:bCs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kern w:val="0"/>
          <w:sz w:val="21"/>
          <w:szCs w:val="21"/>
          <w:lang w:val="en-US" w:eastAsia="zh-CN"/>
        </w:rPr>
        <w:t>建设1 个线下门，进驻超市设立专柜 10 个；提升小米系列包装设计；拍摄宣传片、广告宣传。</w:t>
      </w:r>
    </w:p>
    <w:p>
      <w:pPr>
        <w:widowControl/>
        <w:numPr>
          <w:numId w:val="0"/>
        </w:numPr>
        <w:ind w:leftChars="200"/>
        <w:jc w:val="left"/>
        <w:rPr>
          <w:rFonts w:hint="eastAsia" w:ascii="仿宋" w:hAnsi="仿宋" w:eastAsia="仿宋" w:cs="仿宋"/>
          <w:b w:val="0"/>
          <w:bCs/>
          <w:sz w:val="21"/>
          <w:szCs w:val="21"/>
        </w:rPr>
      </w:pPr>
      <w:r>
        <w:rPr>
          <w:rFonts w:hint="eastAsia" w:ascii="仿宋" w:hAnsi="仿宋" w:eastAsia="仿宋" w:cs="仿宋"/>
          <w:b w:val="0"/>
          <w:bCs/>
          <w:color w:val="000000"/>
          <w:kern w:val="0"/>
          <w:sz w:val="21"/>
          <w:szCs w:val="21"/>
          <w:lang w:val="en-US" w:eastAsia="zh-CN"/>
        </w:rPr>
        <w:t>（二）项目背景：</w:t>
      </w:r>
    </w:p>
    <w:p>
      <w:pPr>
        <w:widowControl/>
        <w:ind w:firstLine="620" w:firstLineChars="200"/>
        <w:jc w:val="left"/>
        <w:rPr>
          <w:rFonts w:hint="eastAsia" w:ascii="仿宋" w:hAnsi="仿宋" w:eastAsia="仿宋" w:cs="仿宋"/>
          <w:b w:val="0"/>
          <w:bCs/>
          <w:sz w:val="21"/>
          <w:szCs w:val="21"/>
        </w:rPr>
      </w:pPr>
      <w:r>
        <w:rPr>
          <w:rFonts w:hint="eastAsia" w:ascii="仿宋" w:hAnsi="仿宋" w:eastAsia="仿宋" w:cs="仿宋"/>
          <w:b w:val="0"/>
          <w:bCs/>
          <w:color w:val="000000"/>
          <w:kern w:val="0"/>
          <w:sz w:val="21"/>
          <w:szCs w:val="21"/>
          <w:lang w:val="en-US" w:eastAsia="zh-CN"/>
        </w:rPr>
        <w:t xml:space="preserve">代县位于山西省东北部，隶属于山西省忻州市。国家历 </w:t>
      </w:r>
    </w:p>
    <w:p>
      <w:pPr>
        <w:widowControl/>
        <w:jc w:val="left"/>
        <w:rPr>
          <w:rFonts w:hint="eastAsia" w:ascii="仿宋" w:hAnsi="仿宋" w:eastAsia="仿宋" w:cs="仿宋"/>
          <w:b w:val="0"/>
          <w:bCs/>
          <w:sz w:val="21"/>
          <w:szCs w:val="21"/>
        </w:rPr>
      </w:pPr>
      <w:r>
        <w:rPr>
          <w:rFonts w:hint="eastAsia" w:ascii="仿宋" w:hAnsi="仿宋" w:eastAsia="仿宋" w:cs="仿宋"/>
          <w:b w:val="0"/>
          <w:bCs/>
          <w:color w:val="000000"/>
          <w:kern w:val="0"/>
          <w:sz w:val="21"/>
          <w:szCs w:val="21"/>
          <w:lang w:val="en-US" w:eastAsia="zh-CN"/>
        </w:rPr>
        <w:t xml:space="preserve">史文化名城，被文化部命名为“中国民间绘画画乡”和“中 </w:t>
      </w:r>
    </w:p>
    <w:p>
      <w:pPr>
        <w:widowControl/>
        <w:jc w:val="left"/>
        <w:rPr>
          <w:rFonts w:hint="eastAsia" w:ascii="仿宋" w:hAnsi="仿宋" w:eastAsia="仿宋" w:cs="仿宋"/>
          <w:b w:val="0"/>
          <w:bCs/>
          <w:sz w:val="21"/>
          <w:szCs w:val="21"/>
        </w:rPr>
      </w:pPr>
      <w:r>
        <w:rPr>
          <w:rFonts w:hint="eastAsia" w:ascii="仿宋" w:hAnsi="仿宋" w:eastAsia="仿宋" w:cs="仿宋"/>
          <w:b w:val="0"/>
          <w:bCs/>
          <w:color w:val="000000"/>
          <w:kern w:val="0"/>
          <w:sz w:val="21"/>
          <w:szCs w:val="21"/>
          <w:lang w:val="en-US" w:eastAsia="zh-CN"/>
        </w:rPr>
        <w:t xml:space="preserve">国民间文化艺术之乡”。代县东临繁峙，西接原平，南接五 </w:t>
      </w:r>
    </w:p>
    <w:p>
      <w:pPr>
        <w:widowControl/>
        <w:jc w:val="left"/>
        <w:rPr>
          <w:rFonts w:hint="eastAsia" w:ascii="仿宋" w:hAnsi="仿宋" w:eastAsia="仿宋" w:cs="仿宋"/>
          <w:b w:val="0"/>
          <w:bCs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kern w:val="0"/>
          <w:sz w:val="21"/>
          <w:szCs w:val="21"/>
          <w:lang w:val="en-US" w:eastAsia="zh-CN"/>
        </w:rPr>
        <w:t xml:space="preserve">台，北毗山阴。滹沱河由向西南横贯全境。南北长 60 公里， </w:t>
      </w:r>
    </w:p>
    <w:p>
      <w:pPr>
        <w:widowControl/>
        <w:jc w:val="left"/>
        <w:rPr>
          <w:rFonts w:hint="eastAsia" w:ascii="仿宋" w:hAnsi="仿宋" w:eastAsia="仿宋" w:cs="仿宋"/>
          <w:b w:val="0"/>
          <w:bCs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kern w:val="0"/>
          <w:sz w:val="21"/>
          <w:szCs w:val="21"/>
          <w:lang w:val="en-US" w:eastAsia="zh-CN"/>
        </w:rPr>
        <w:t xml:space="preserve">东西宽约 40 公里。总面积 1721.5 平方公里，总人口 21.5 </w:t>
      </w:r>
    </w:p>
    <w:p>
      <w:pPr>
        <w:widowControl/>
        <w:jc w:val="left"/>
        <w:rPr>
          <w:rFonts w:hint="eastAsia" w:ascii="仿宋" w:hAnsi="仿宋" w:eastAsia="仿宋" w:cs="仿宋"/>
          <w:b w:val="0"/>
          <w:bCs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kern w:val="0"/>
          <w:sz w:val="21"/>
          <w:szCs w:val="21"/>
          <w:lang w:val="en-US" w:eastAsia="zh-CN"/>
        </w:rPr>
        <w:t xml:space="preserve">万，辖 6 镇 5 乡 377 个行政村。代县是传统农业县，主要粮 食作物有谷、黍、玉米、马铃薯和莜麦等，经济作物有葵花、胡麻、菜籽、白麻、黄花等。近年来，随着农业产业结构的调整，当地农户发展杂粮种植业，取得了较好的经济效益。 </w:t>
      </w:r>
    </w:p>
    <w:p>
      <w:pPr>
        <w:widowControl/>
        <w:ind w:firstLine="620" w:firstLineChars="200"/>
        <w:jc w:val="left"/>
        <w:rPr>
          <w:rFonts w:hint="eastAsia" w:ascii="仿宋" w:hAnsi="仿宋" w:eastAsia="仿宋" w:cs="仿宋"/>
          <w:b w:val="0"/>
          <w:bCs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kern w:val="0"/>
          <w:sz w:val="21"/>
          <w:szCs w:val="21"/>
          <w:lang w:val="en-US" w:eastAsia="zh-CN"/>
        </w:rPr>
        <w:t xml:space="preserve">独特优越的自然环境支撑优质粮食生长。山西农耕文明 </w:t>
      </w:r>
    </w:p>
    <w:p>
      <w:pPr>
        <w:widowControl/>
        <w:jc w:val="left"/>
        <w:rPr>
          <w:rFonts w:hint="eastAsia" w:ascii="仿宋" w:hAnsi="仿宋" w:eastAsia="仿宋" w:cs="仿宋"/>
          <w:b w:val="0"/>
          <w:bCs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kern w:val="0"/>
          <w:sz w:val="21"/>
          <w:szCs w:val="21"/>
          <w:lang w:val="en-US" w:eastAsia="zh-CN"/>
        </w:rPr>
        <w:t xml:space="preserve">源远流长，粮食产业独具特色，正所谓“世界杂粮在中国， </w:t>
      </w:r>
    </w:p>
    <w:p>
      <w:pPr>
        <w:widowControl/>
        <w:jc w:val="left"/>
        <w:rPr>
          <w:rFonts w:hint="eastAsia" w:ascii="仿宋" w:hAnsi="仿宋" w:eastAsia="仿宋" w:cs="仿宋"/>
          <w:b w:val="0"/>
          <w:bCs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kern w:val="0"/>
          <w:sz w:val="21"/>
          <w:szCs w:val="21"/>
          <w:lang w:val="en-US" w:eastAsia="zh-CN"/>
        </w:rPr>
        <w:t xml:space="preserve">中国杂粮在山西”。山西境内山多川少、干旱少雨、土壤丰 </w:t>
      </w:r>
    </w:p>
    <w:p>
      <w:pPr>
        <w:widowControl/>
        <w:jc w:val="left"/>
        <w:rPr>
          <w:rFonts w:hint="eastAsia" w:ascii="仿宋" w:hAnsi="仿宋" w:eastAsia="仿宋" w:cs="仿宋"/>
          <w:b w:val="0"/>
          <w:bCs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kern w:val="0"/>
          <w:sz w:val="21"/>
          <w:szCs w:val="21"/>
          <w:lang w:val="en-US" w:eastAsia="zh-CN"/>
        </w:rPr>
        <w:t xml:space="preserve">厚，是谷子最适宜生长的地区之一。代县地形轮廓略呈长方 </w:t>
      </w:r>
    </w:p>
    <w:p>
      <w:pPr>
        <w:widowControl/>
        <w:jc w:val="left"/>
        <w:rPr>
          <w:rFonts w:hint="eastAsia" w:ascii="仿宋" w:hAnsi="仿宋" w:eastAsia="仿宋" w:cs="仿宋"/>
          <w:b w:val="0"/>
          <w:bCs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kern w:val="0"/>
          <w:sz w:val="21"/>
          <w:szCs w:val="21"/>
          <w:lang w:val="en-US" w:eastAsia="zh-CN"/>
        </w:rPr>
        <w:t xml:space="preserve">形，基本地貌由山地、丘陵和河谷盆地盘结而成，其中山地 </w:t>
      </w:r>
    </w:p>
    <w:p>
      <w:pPr>
        <w:widowControl/>
        <w:jc w:val="left"/>
        <w:rPr>
          <w:rFonts w:hint="eastAsia" w:ascii="仿宋" w:hAnsi="仿宋" w:eastAsia="仿宋" w:cs="仿宋"/>
          <w:b w:val="0"/>
          <w:bCs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kern w:val="0"/>
          <w:sz w:val="21"/>
          <w:szCs w:val="21"/>
          <w:lang w:val="en-US" w:eastAsia="zh-CN"/>
        </w:rPr>
        <w:t xml:space="preserve">约占代县总面积的70.5%，丘陵占16.9%，平川盆地占12.6%。 </w:t>
      </w:r>
    </w:p>
    <w:p>
      <w:pPr>
        <w:widowControl/>
        <w:jc w:val="left"/>
        <w:rPr>
          <w:rFonts w:hint="eastAsia" w:ascii="仿宋" w:hAnsi="仿宋" w:eastAsia="仿宋" w:cs="仿宋"/>
          <w:b w:val="0"/>
          <w:bCs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kern w:val="0"/>
          <w:sz w:val="21"/>
          <w:szCs w:val="21"/>
          <w:lang w:val="en-US" w:eastAsia="zh-CN"/>
        </w:rPr>
        <w:t xml:space="preserve">代县属温带大陆性气候，日照充足，太阳辐射强，光能资源 </w:t>
      </w:r>
    </w:p>
    <w:p>
      <w:pPr>
        <w:widowControl/>
        <w:jc w:val="left"/>
        <w:rPr>
          <w:rFonts w:hint="eastAsia" w:ascii="仿宋" w:hAnsi="仿宋" w:eastAsia="仿宋" w:cs="仿宋"/>
          <w:b w:val="0"/>
          <w:bCs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kern w:val="0"/>
          <w:sz w:val="21"/>
          <w:szCs w:val="21"/>
          <w:lang w:val="en-US" w:eastAsia="zh-CN"/>
        </w:rPr>
        <w:t xml:space="preserve">丰富，全年累加日照时数 2863.6 小时，北半坡稍多。代县 </w:t>
      </w:r>
    </w:p>
    <w:p>
      <w:pPr>
        <w:widowControl/>
        <w:jc w:val="left"/>
        <w:rPr>
          <w:rFonts w:hint="eastAsia" w:ascii="仿宋" w:hAnsi="仿宋" w:eastAsia="仿宋" w:cs="仿宋"/>
          <w:b w:val="0"/>
          <w:bCs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kern w:val="0"/>
          <w:sz w:val="21"/>
          <w:szCs w:val="21"/>
          <w:lang w:val="en-US" w:eastAsia="zh-CN"/>
        </w:rPr>
        <w:t xml:space="preserve">年降水量变化在 397-770 毫米之间，分布特征为随海拔增高 </w:t>
      </w:r>
    </w:p>
    <w:p>
      <w:pPr>
        <w:widowControl/>
        <w:jc w:val="left"/>
        <w:rPr>
          <w:rFonts w:hint="eastAsia" w:ascii="仿宋" w:hAnsi="仿宋" w:eastAsia="仿宋" w:cs="仿宋"/>
          <w:b w:val="0"/>
          <w:bCs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kern w:val="0"/>
          <w:sz w:val="21"/>
          <w:szCs w:val="21"/>
          <w:lang w:val="en-US" w:eastAsia="zh-CN"/>
        </w:rPr>
        <w:t xml:space="preserve">而递增。全年无霜期变化在 100-160 天之间，分布趋势为由 </w:t>
      </w:r>
    </w:p>
    <w:p>
      <w:pPr>
        <w:widowControl/>
        <w:jc w:val="left"/>
        <w:rPr>
          <w:rFonts w:hint="eastAsia" w:ascii="仿宋" w:hAnsi="仿宋" w:eastAsia="仿宋" w:cs="仿宋"/>
          <w:b w:val="0"/>
          <w:bCs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kern w:val="0"/>
          <w:sz w:val="21"/>
          <w:szCs w:val="21"/>
          <w:lang w:val="en-US" w:eastAsia="zh-CN"/>
        </w:rPr>
        <w:t xml:space="preserve">东向西逐渐增长。得天独厚的地理气候优势和资源禀赋，有 </w:t>
      </w:r>
    </w:p>
    <w:p>
      <w:pPr>
        <w:widowControl/>
        <w:jc w:val="left"/>
        <w:rPr>
          <w:rFonts w:hint="eastAsia" w:ascii="仿宋" w:hAnsi="仿宋" w:eastAsia="仿宋" w:cs="仿宋"/>
          <w:b w:val="0"/>
          <w:bCs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kern w:val="0"/>
          <w:sz w:val="21"/>
          <w:szCs w:val="21"/>
          <w:lang w:val="en-US" w:eastAsia="zh-CN"/>
        </w:rPr>
        <w:t xml:space="preserve">利于代县粮食产业的发展。 </w:t>
      </w:r>
    </w:p>
    <w:p>
      <w:pPr>
        <w:widowControl/>
        <w:ind w:firstLine="620" w:firstLineChars="200"/>
        <w:jc w:val="left"/>
        <w:rPr>
          <w:rFonts w:hint="eastAsia" w:ascii="仿宋" w:hAnsi="仿宋" w:eastAsia="仿宋" w:cs="仿宋"/>
          <w:b w:val="0"/>
          <w:bCs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kern w:val="0"/>
          <w:sz w:val="21"/>
          <w:szCs w:val="21"/>
          <w:lang w:val="en-US" w:eastAsia="zh-CN"/>
        </w:rPr>
        <w:t xml:space="preserve">特色农业产业发展支撑好粮油行动实施。近年来，代县 县委、县政府把特色农业产业发展作为助推脱贫攻坚的主攻 目标，以提高农业经济效益和增加农民收入为核心，按照“人 无我有，人有我优，人优我特”的发展思路，优化种植品种 和生产布局，着力提升特色粮菜、特色水果种植发展水平。 目前全县特色农业产业已发展到 21.7 万亩，预计实现总产 值 2.7 亿元，其中小杂粮总播种面积 9.1 万亩，预计小杂粮 总产 1195 万公斤，总产值约 2981 万元。规模化、标准化、 品牌化、市场化的特色农业产业发展，有助于“中国好粮油” </w:t>
      </w:r>
    </w:p>
    <w:p>
      <w:pPr>
        <w:widowControl/>
        <w:jc w:val="left"/>
        <w:rPr>
          <w:rFonts w:hint="eastAsia" w:ascii="仿宋" w:hAnsi="仿宋" w:eastAsia="仿宋" w:cs="仿宋"/>
          <w:b w:val="0"/>
          <w:bCs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kern w:val="0"/>
          <w:sz w:val="21"/>
          <w:szCs w:val="21"/>
          <w:lang w:val="en-US" w:eastAsia="zh-CN"/>
        </w:rPr>
        <w:t>行动的实施。</w:t>
      </w:r>
    </w:p>
    <w:p>
      <w:pPr>
        <w:widowControl/>
        <w:ind w:firstLine="643" w:firstLineChars="200"/>
        <w:jc w:val="left"/>
        <w:rPr>
          <w:rFonts w:hint="eastAsia" w:ascii="仿宋" w:hAnsi="仿宋" w:eastAsia="仿宋" w:cs="仿宋"/>
          <w:b w:val="0"/>
          <w:bCs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1"/>
          <w:szCs w:val="21"/>
          <w:lang w:eastAsia="zh-CN"/>
        </w:rPr>
        <w:t>（三）</w:t>
      </w:r>
      <w:r>
        <w:rPr>
          <w:rFonts w:hint="eastAsia" w:ascii="仿宋" w:hAnsi="仿宋" w:eastAsia="仿宋" w:cs="仿宋"/>
          <w:b w:val="0"/>
          <w:bCs/>
          <w:sz w:val="21"/>
          <w:szCs w:val="21"/>
        </w:rPr>
        <w:t>项目投资估算（万元）：</w:t>
      </w:r>
      <w:r>
        <w:rPr>
          <w:rFonts w:hint="eastAsia" w:ascii="仿宋" w:hAnsi="仿宋" w:eastAsia="仿宋" w:cs="仿宋"/>
          <w:b w:val="0"/>
          <w:bCs/>
          <w:color w:val="000000"/>
          <w:kern w:val="0"/>
          <w:sz w:val="21"/>
          <w:szCs w:val="21"/>
          <w:lang w:val="en-US" w:eastAsia="zh-CN"/>
        </w:rPr>
        <w:t>项目预计投资5896.5万元，其中固定资产896.5万元，流动资产5000万元（含生物资产）。</w:t>
      </w:r>
    </w:p>
    <w:p>
      <w:pPr>
        <w:wordWrap/>
        <w:adjustRightInd/>
        <w:snapToGrid/>
        <w:spacing w:line="578" w:lineRule="exact"/>
        <w:ind w:right="0" w:firstLine="643" w:firstLineChars="200"/>
        <w:textAlignment w:val="auto"/>
        <w:rPr>
          <w:rFonts w:hint="eastAsia" w:ascii="仿宋" w:hAnsi="仿宋" w:eastAsia="仿宋" w:cs="仿宋"/>
          <w:b w:val="0"/>
          <w:bCs/>
          <w:sz w:val="21"/>
          <w:szCs w:val="21"/>
        </w:rPr>
      </w:pPr>
      <w:r>
        <w:rPr>
          <w:rFonts w:hint="eastAsia" w:ascii="仿宋" w:hAnsi="仿宋" w:eastAsia="仿宋" w:cs="仿宋"/>
          <w:b w:val="0"/>
          <w:bCs/>
          <w:sz w:val="21"/>
          <w:szCs w:val="21"/>
        </w:rPr>
        <w:t>（</w:t>
      </w:r>
      <w:r>
        <w:rPr>
          <w:rFonts w:hint="eastAsia" w:ascii="仿宋" w:hAnsi="仿宋" w:eastAsia="仿宋" w:cs="仿宋"/>
          <w:b w:val="0"/>
          <w:bCs/>
          <w:sz w:val="21"/>
          <w:szCs w:val="21"/>
          <w:lang w:eastAsia="zh-CN"/>
        </w:rPr>
        <w:t>四</w:t>
      </w:r>
      <w:r>
        <w:rPr>
          <w:rFonts w:hint="eastAsia" w:ascii="仿宋" w:hAnsi="仿宋" w:eastAsia="仿宋" w:cs="仿宋"/>
          <w:b w:val="0"/>
          <w:bCs/>
          <w:sz w:val="21"/>
          <w:szCs w:val="21"/>
        </w:rPr>
        <w:t>）项目配套条件：交通便利,通讯、水、电等基础设施齐备。</w:t>
      </w:r>
    </w:p>
    <w:p>
      <w:pPr>
        <w:widowControl/>
        <w:numPr>
          <w:numId w:val="0"/>
        </w:numPr>
        <w:ind w:firstLine="643" w:firstLineChars="200"/>
        <w:jc w:val="left"/>
        <w:rPr>
          <w:rFonts w:hint="eastAsia" w:ascii="仿宋" w:hAnsi="仿宋" w:eastAsia="仿宋" w:cs="仿宋"/>
          <w:b w:val="0"/>
          <w:bCs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1"/>
          <w:szCs w:val="21"/>
          <w:lang w:eastAsia="zh-CN"/>
        </w:rPr>
        <w:t>（五）项目市场预测及效益分析：</w:t>
      </w:r>
      <w:r>
        <w:rPr>
          <w:rFonts w:hint="eastAsia" w:ascii="仿宋" w:hAnsi="仿宋" w:eastAsia="仿宋" w:cs="仿宋"/>
          <w:b w:val="0"/>
          <w:bCs/>
          <w:color w:val="000000"/>
          <w:kern w:val="0"/>
          <w:sz w:val="21"/>
          <w:szCs w:val="21"/>
          <w:lang w:val="en-US" w:eastAsia="zh-CN"/>
        </w:rPr>
        <w:t>该项目预计年产值2450万元。总成本1500万元，利润额950万元。</w:t>
      </w:r>
    </w:p>
    <w:p>
      <w:pPr>
        <w:shd w:val="solid" w:color="FFFFFF" w:fill="auto"/>
        <w:autoSpaceDN w:val="0"/>
        <w:ind w:firstLine="643" w:firstLineChars="200"/>
        <w:rPr>
          <w:rFonts w:hint="eastAsia" w:ascii="仿宋" w:hAnsi="仿宋" w:eastAsia="仿宋" w:cs="仿宋"/>
          <w:b w:val="0"/>
          <w:bCs/>
          <w:sz w:val="21"/>
          <w:szCs w:val="21"/>
          <w:shd w:val="clear" w:color="auto" w:fill="FFFFFF"/>
        </w:rPr>
      </w:pPr>
      <w:r>
        <w:rPr>
          <w:rFonts w:hint="eastAsia" w:ascii="仿宋" w:hAnsi="仿宋" w:eastAsia="仿宋" w:cs="仿宋"/>
          <w:b w:val="0"/>
          <w:bCs/>
          <w:sz w:val="21"/>
          <w:szCs w:val="21"/>
          <w:shd w:val="clear" w:color="auto" w:fill="FFFFFF"/>
        </w:rPr>
        <w:t>五、项目进展情况</w:t>
      </w:r>
    </w:p>
    <w:p>
      <w:pPr>
        <w:tabs>
          <w:tab w:val="left" w:pos="0"/>
        </w:tabs>
        <w:wordWrap/>
        <w:adjustRightInd/>
        <w:snapToGrid/>
        <w:spacing w:line="578" w:lineRule="exact"/>
        <w:ind w:right="0"/>
        <w:textAlignment w:val="auto"/>
        <w:rPr>
          <w:rFonts w:hint="eastAsia" w:ascii="仿宋" w:hAnsi="仿宋" w:eastAsia="仿宋" w:cs="仿宋"/>
          <w:b w:val="0"/>
          <w:bCs/>
          <w:sz w:val="21"/>
          <w:szCs w:val="21"/>
        </w:rPr>
      </w:pPr>
      <w:r>
        <w:rPr>
          <w:rFonts w:hint="eastAsia" w:ascii="仿宋" w:hAnsi="仿宋" w:eastAsia="仿宋" w:cs="仿宋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/>
          <w:sz w:val="21"/>
          <w:szCs w:val="21"/>
        </w:rPr>
        <w:t>（一）政策：该项目符合国家、产业政策及山西省产业规划。</w:t>
      </w:r>
    </w:p>
    <w:p>
      <w:pPr>
        <w:tabs>
          <w:tab w:val="left" w:pos="0"/>
        </w:tabs>
        <w:wordWrap/>
        <w:adjustRightInd/>
        <w:snapToGrid/>
        <w:spacing w:line="578" w:lineRule="exact"/>
        <w:ind w:right="0"/>
        <w:textAlignment w:val="auto"/>
        <w:rPr>
          <w:rFonts w:hint="eastAsia" w:ascii="仿宋" w:hAnsi="仿宋" w:eastAsia="仿宋" w:cs="仿宋"/>
          <w:b w:val="0"/>
          <w:bCs/>
          <w:sz w:val="21"/>
          <w:szCs w:val="21"/>
        </w:rPr>
      </w:pPr>
      <w:r>
        <w:rPr>
          <w:rFonts w:hint="eastAsia" w:ascii="仿宋" w:hAnsi="仿宋" w:eastAsia="仿宋" w:cs="仿宋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/>
          <w:sz w:val="21"/>
          <w:szCs w:val="21"/>
        </w:rPr>
        <w:t>（二）核准（备案）：已申报。</w:t>
      </w:r>
    </w:p>
    <w:p>
      <w:pPr>
        <w:tabs>
          <w:tab w:val="left" w:pos="0"/>
        </w:tabs>
        <w:wordWrap/>
        <w:adjustRightInd/>
        <w:snapToGrid/>
        <w:spacing w:line="578" w:lineRule="exact"/>
        <w:ind w:right="0"/>
        <w:textAlignment w:val="auto"/>
        <w:rPr>
          <w:rFonts w:hint="eastAsia" w:ascii="仿宋" w:hAnsi="仿宋" w:eastAsia="仿宋" w:cs="仿宋"/>
          <w:b w:val="0"/>
          <w:bCs/>
          <w:sz w:val="21"/>
          <w:szCs w:val="21"/>
        </w:rPr>
      </w:pPr>
      <w:r>
        <w:rPr>
          <w:rFonts w:hint="eastAsia" w:ascii="仿宋" w:hAnsi="仿宋" w:eastAsia="仿宋" w:cs="仿宋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/>
          <w:sz w:val="21"/>
          <w:szCs w:val="21"/>
        </w:rPr>
        <w:t>（三）土地、环保：符合国家土地政策及环保规定。</w:t>
      </w:r>
    </w:p>
    <w:p>
      <w:pPr>
        <w:tabs>
          <w:tab w:val="left" w:pos="0"/>
        </w:tabs>
        <w:wordWrap/>
        <w:adjustRightInd/>
        <w:snapToGrid/>
        <w:spacing w:line="578" w:lineRule="exact"/>
        <w:ind w:right="0"/>
        <w:textAlignment w:val="auto"/>
        <w:rPr>
          <w:rFonts w:hint="eastAsia" w:ascii="仿宋" w:hAnsi="仿宋" w:eastAsia="仿宋" w:cs="仿宋"/>
          <w:b w:val="0"/>
          <w:bCs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/>
          <w:sz w:val="21"/>
          <w:szCs w:val="21"/>
        </w:rPr>
        <w:t>（四）项目前期进展情况：</w:t>
      </w:r>
      <w:r>
        <w:rPr>
          <w:rFonts w:hint="eastAsia" w:ascii="仿宋" w:hAnsi="仿宋" w:eastAsia="仿宋" w:cs="仿宋"/>
          <w:b w:val="0"/>
          <w:bCs/>
          <w:sz w:val="21"/>
          <w:szCs w:val="21"/>
          <w:lang w:eastAsia="zh-CN"/>
        </w:rPr>
        <w:t>已</w:t>
      </w:r>
      <w:r>
        <w:rPr>
          <w:rFonts w:hint="eastAsia" w:ascii="仿宋" w:hAnsi="仿宋" w:eastAsia="仿宋" w:cs="仿宋"/>
          <w:b w:val="0"/>
          <w:bCs/>
          <w:sz w:val="21"/>
          <w:szCs w:val="21"/>
          <w:lang w:val="en-US" w:eastAsia="zh-CN"/>
        </w:rPr>
        <w:t>完成项目前期规划。</w:t>
      </w:r>
    </w:p>
    <w:p>
      <w:pPr>
        <w:spacing w:line="360" w:lineRule="auto"/>
        <w:ind w:firstLine="643" w:firstLineChars="200"/>
        <w:jc w:val="both"/>
        <w:rPr>
          <w:rFonts w:hint="eastAsia" w:ascii="仿宋" w:hAnsi="仿宋" w:eastAsia="仿宋" w:cs="仿宋"/>
          <w:b w:val="0"/>
          <w:bCs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1"/>
          <w:szCs w:val="21"/>
          <w:shd w:val="clear" w:color="auto" w:fill="FFFFFF"/>
        </w:rPr>
        <w:t>六、拟引资方式：</w:t>
      </w:r>
      <w:r>
        <w:rPr>
          <w:rFonts w:hint="eastAsia" w:ascii="仿宋" w:hAnsi="仿宋" w:eastAsia="仿宋" w:cs="仿宋"/>
          <w:b w:val="0"/>
          <w:bCs/>
          <w:kern w:val="0"/>
          <w:sz w:val="21"/>
          <w:szCs w:val="21"/>
          <w:lang w:val="en-US" w:eastAsia="zh-CN"/>
        </w:rPr>
        <w:t>企业独资建设</w:t>
      </w:r>
    </w:p>
    <w:p>
      <w:pPr>
        <w:shd w:val="solid" w:color="FFFFFF" w:fill="auto"/>
        <w:autoSpaceDN w:val="0"/>
        <w:ind w:firstLine="643" w:firstLineChars="200"/>
        <w:rPr>
          <w:rFonts w:hint="eastAsia" w:ascii="仿宋" w:hAnsi="仿宋" w:eastAsia="仿宋" w:cs="仿宋"/>
          <w:b w:val="0"/>
          <w:bCs/>
          <w:sz w:val="21"/>
          <w:szCs w:val="21"/>
          <w:shd w:val="clear" w:color="auto" w:fill="FFFFFF"/>
        </w:rPr>
      </w:pPr>
      <w:r>
        <w:rPr>
          <w:rFonts w:hint="eastAsia" w:ascii="仿宋" w:hAnsi="仿宋" w:eastAsia="仿宋" w:cs="仿宋"/>
          <w:b w:val="0"/>
          <w:bCs/>
          <w:sz w:val="21"/>
          <w:szCs w:val="21"/>
          <w:shd w:val="clear" w:color="auto" w:fill="FFFFFF"/>
          <w:lang w:eastAsia="zh-CN"/>
        </w:rPr>
        <w:t>七、</w:t>
      </w:r>
      <w:r>
        <w:rPr>
          <w:rFonts w:hint="eastAsia" w:ascii="仿宋" w:hAnsi="仿宋" w:eastAsia="仿宋" w:cs="仿宋"/>
          <w:b w:val="0"/>
          <w:bCs/>
          <w:sz w:val="21"/>
          <w:szCs w:val="21"/>
          <w:shd w:val="clear" w:color="auto" w:fill="FFFFFF"/>
        </w:rPr>
        <w:t>申报单位联系方式</w:t>
      </w:r>
    </w:p>
    <w:p>
      <w:pPr>
        <w:widowControl/>
        <w:jc w:val="left"/>
        <w:rPr>
          <w:rFonts w:hint="eastAsia" w:ascii="仿宋" w:hAnsi="仿宋" w:eastAsia="仿宋" w:cs="仿宋"/>
          <w:b w:val="0"/>
          <w:bCs/>
          <w:sz w:val="21"/>
          <w:szCs w:val="21"/>
        </w:rPr>
      </w:pPr>
      <w:r>
        <w:rPr>
          <w:rFonts w:hint="eastAsia" w:ascii="仿宋" w:hAnsi="仿宋" w:eastAsia="仿宋" w:cs="仿宋"/>
          <w:b w:val="0"/>
          <w:bCs/>
          <w:sz w:val="21"/>
          <w:szCs w:val="21"/>
          <w:shd w:val="clear" w:color="auto" w:fill="FFFFFF"/>
        </w:rPr>
        <w:t>　　</w:t>
      </w:r>
      <w:r>
        <w:rPr>
          <w:rFonts w:hint="eastAsia" w:ascii="仿宋" w:hAnsi="仿宋" w:eastAsia="仿宋" w:cs="仿宋"/>
          <w:b w:val="0"/>
          <w:bCs/>
          <w:sz w:val="21"/>
          <w:szCs w:val="21"/>
        </w:rPr>
        <w:t>地址：山西省</w:t>
      </w:r>
      <w:r>
        <w:rPr>
          <w:rFonts w:hint="eastAsia" w:ascii="仿宋" w:hAnsi="仿宋" w:eastAsia="仿宋" w:cs="仿宋"/>
          <w:b w:val="0"/>
          <w:bCs/>
          <w:color w:val="000000"/>
          <w:kern w:val="0"/>
          <w:sz w:val="21"/>
          <w:szCs w:val="21"/>
          <w:lang w:val="en-US" w:eastAsia="zh-CN"/>
        </w:rPr>
        <w:t>代县勾三杂粮有限公司</w:t>
      </w:r>
    </w:p>
    <w:p>
      <w:pPr>
        <w:tabs>
          <w:tab w:val="left" w:pos="0"/>
        </w:tabs>
        <w:wordWrap/>
        <w:adjustRightInd/>
        <w:snapToGrid/>
        <w:spacing w:line="578" w:lineRule="exact"/>
        <w:ind w:right="0"/>
        <w:textAlignment w:val="auto"/>
        <w:rPr>
          <w:rFonts w:hint="eastAsia" w:ascii="仿宋" w:hAnsi="仿宋" w:eastAsia="仿宋" w:cs="仿宋"/>
          <w:b w:val="0"/>
          <w:bCs/>
          <w:sz w:val="21"/>
          <w:szCs w:val="21"/>
        </w:rPr>
      </w:pPr>
      <w:r>
        <w:rPr>
          <w:rFonts w:hint="eastAsia" w:ascii="仿宋" w:hAnsi="仿宋" w:eastAsia="仿宋" w:cs="仿宋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/>
          <w:sz w:val="21"/>
          <w:szCs w:val="21"/>
        </w:rPr>
        <w:t>联系人：</w:t>
      </w:r>
      <w:r>
        <w:rPr>
          <w:rFonts w:hint="eastAsia" w:ascii="仿宋" w:hAnsi="仿宋" w:eastAsia="仿宋" w:cs="仿宋"/>
          <w:b w:val="0"/>
          <w:bCs/>
          <w:sz w:val="21"/>
          <w:szCs w:val="21"/>
          <w:lang w:eastAsia="zh-CN"/>
        </w:rPr>
        <w:t>张喜花</w:t>
      </w:r>
    </w:p>
    <w:p>
      <w:pPr>
        <w:tabs>
          <w:tab w:val="left" w:pos="0"/>
        </w:tabs>
        <w:wordWrap/>
        <w:adjustRightInd/>
        <w:snapToGrid/>
        <w:spacing w:line="578" w:lineRule="exact"/>
        <w:ind w:right="0"/>
        <w:textAlignment w:val="auto"/>
        <w:rPr>
          <w:rFonts w:hint="eastAsia" w:ascii="仿宋" w:hAnsi="仿宋" w:eastAsia="仿宋" w:cs="仿宋"/>
          <w:b w:val="0"/>
          <w:bCs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/>
          <w:sz w:val="21"/>
          <w:szCs w:val="21"/>
        </w:rPr>
        <w:t>手机：</w:t>
      </w:r>
      <w:r>
        <w:rPr>
          <w:rFonts w:hint="eastAsia" w:ascii="仿宋" w:hAnsi="仿宋" w:eastAsia="仿宋" w:cs="仿宋"/>
          <w:b w:val="0"/>
          <w:bCs/>
          <w:sz w:val="21"/>
          <w:szCs w:val="21"/>
          <w:lang w:val="en-US" w:eastAsia="zh-CN"/>
        </w:rPr>
        <w:t>13593227502</w:t>
      </w:r>
    </w:p>
    <w:p>
      <w:pPr>
        <w:widowControl/>
        <w:jc w:val="left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kern w:val="0"/>
          <w:sz w:val="21"/>
          <w:szCs w:val="21"/>
          <w:lang w:val="en-US" w:eastAsia="zh-CN"/>
        </w:rPr>
        <w:pict>
          <v:shape id="图片框 1028" o:spid="_x0000_s1026" type="#_x0000_t75" style="height:311.05pt;width:414.7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仿宋" w:hAnsi="仿宋" w:eastAsia="仿宋" w:cs="仿宋"/>
          <w:b w:val="0"/>
          <w:bCs/>
          <w:color w:val="000000"/>
          <w:kern w:val="0"/>
          <w:sz w:val="21"/>
          <w:szCs w:val="21"/>
          <w:lang w:val="en-US" w:eastAsia="zh-CN"/>
        </w:rPr>
        <w:pict>
          <v:shape id="图片框 1029" o:spid="_x0000_s1027" type="#_x0000_t75" style="height:552.95pt;width:414.7pt;rotation:0f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none"/>
            <w10:anchorlock/>
          </v:shape>
        </w:pict>
      </w:r>
      <w:bookmarkEnd w:id="0"/>
    </w:p>
    <w:p>
      <w:pPr>
        <w:widowControl/>
        <w:jc w:val="left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/>
        </w:rPr>
        <w:pict>
          <v:shape id="图片框 1027" o:spid="_x0000_s1025" type="#_x0000_t75" style="height:311.05pt;width:414.7pt;rotation:0f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/>
        <w:jc w:val="left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/>
        </w:rPr>
      </w:pPr>
    </w:p>
    <w:p>
      <w:pPr>
        <w:widowControl/>
        <w:jc w:val="left"/>
        <w:rPr>
          <w:rFonts w:hint="default" w:ascii="仿宋" w:hAnsi="仿宋" w:eastAsia="仿宋" w:cs="仿宋"/>
          <w:color w:val="000000"/>
          <w:kern w:val="0"/>
          <w:sz w:val="31"/>
          <w:szCs w:val="31"/>
          <w:lang w:val="en-US" w:eastAsia="zh-CN"/>
        </w:rPr>
      </w:pPr>
    </w:p>
    <w:p>
      <w:pPr>
        <w:widowControl/>
        <w:jc w:val="left"/>
        <w:rPr>
          <w:rFonts w:hint="default" w:ascii="仿宋" w:hAnsi="仿宋" w:eastAsia="仿宋" w:cs="仿宋"/>
          <w:color w:val="000000"/>
          <w:kern w:val="0"/>
          <w:sz w:val="31"/>
          <w:szCs w:val="3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宋体 !important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8">
    <w:nsid w:val="00000008"/>
    <w:multiLevelType w:val="singleLevel"/>
    <w:tmpl w:val="00000008"/>
    <w:lvl w:ilvl="0" w:tentative="1">
      <w:start w:val="2"/>
      <w:numFmt w:val="chineseCounting"/>
      <w:suff w:val="nothing"/>
      <w:lvlText w:val="%1、"/>
      <w:lvlJc w:val="left"/>
    </w:lvl>
  </w:abstractNum>
  <w:num w:numId="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pPr>
      <w:keepNext/>
      <w:keepLines/>
      <w:spacing w:before="340" w:beforeAutospacing="0" w:after="33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customXml" Target="../customXml/item1.xml"/><Relationship Id="rId9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2020-03-15T10:28:00Z</dcterms:created>
  <dc:creator>代县勾三粮油</dc:creator>
  <dcterms:modified xsi:type="dcterms:W3CDTF">2020-12-11T11:45:54Z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