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133"/>
        <w:textAlignment w:val="auto"/>
        <w:rPr>
          <w:rFonts w:hint="eastAsia" w:ascii="方正小标宋简体" w:hAnsi="方正小标宋简体" w:eastAsia="方正小标宋简体" w:cs="方正小标宋简体"/>
          <w:spacing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position w:val="0"/>
          <w:sz w:val="44"/>
          <w:szCs w:val="44"/>
          <w:lang w:eastAsia="zh-CN"/>
        </w:rPr>
        <w:t>代</w:t>
      </w:r>
      <w:r>
        <w:rPr>
          <w:rFonts w:hint="eastAsia" w:ascii="方正小标宋简体" w:hAnsi="方正小标宋简体" w:eastAsia="方正小标宋简体" w:cs="方正小标宋简体"/>
          <w:spacing w:val="0"/>
          <w:position w:val="0"/>
          <w:sz w:val="44"/>
          <w:szCs w:val="44"/>
        </w:rPr>
        <w:t>县公共停车场（位）信息摸底表</w:t>
      </w:r>
    </w:p>
    <w:tbl>
      <w:tblPr>
        <w:tblStyle w:val="6"/>
        <w:tblW w:w="1425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127"/>
        <w:gridCol w:w="1127"/>
        <w:gridCol w:w="1137"/>
        <w:gridCol w:w="1494"/>
        <w:gridCol w:w="1378"/>
        <w:gridCol w:w="1176"/>
        <w:gridCol w:w="1504"/>
        <w:gridCol w:w="1889"/>
        <w:gridCol w:w="1813"/>
        <w:gridCol w:w="11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停车场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位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置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车位数量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（泊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（平面/立体/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地上/地下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）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是否有审批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备案手续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收费标准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权属单位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管理单位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运营单位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收费方式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例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市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政务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服务中心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雁门大道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南街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38X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地上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地下32X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4"/>
                <w:szCs w:val="24"/>
              </w:rPr>
              <w:t>2元/小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4"/>
                <w:szCs w:val="24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全天不超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过20元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市政务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张XX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188000000XX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XX物业公司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王XX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188000000XX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XX物业公司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188000000XX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电子人工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例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九源新村 北市场南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九源街北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市场南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3X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  <w:t>地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不收费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1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北关村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（监管）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张XX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188000000XX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北关村（监管）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王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188000000XX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北关村（监管）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李XX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188000000XX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057A"/>
    <w:rsid w:val="47674141"/>
    <w:rsid w:val="657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2021-09-15T01:24:00Z</dcterms:created>
  <dc:creator>11:大梦</dc:creator>
  <cp:lastModifiedBy>11:大梦</cp:lastModifiedBy>
  <dcterms:modified xsi:type="dcterms:W3CDTF">2021-09-15T01:25:25Z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C5309E1993734F6E8D370B38E6574B29</vt:lpwstr>
  </property>
</Properties>
</file>