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代县</w:t>
      </w:r>
      <w:r>
        <w:rPr>
          <w:rFonts w:hint="eastAsia" w:ascii="方正小标宋简体" w:hAnsi="方正小标宋简体" w:eastAsia="方正小标宋简体" w:cs="方正小标宋简体"/>
          <w:sz w:val="44"/>
          <w:szCs w:val="44"/>
        </w:rPr>
        <w:t>外来投资企业投诉服务工作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联席会议制度</w:t>
      </w:r>
    </w:p>
    <w:p>
      <w:pPr>
        <w:ind w:firstLine="640" w:firstLine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为认真贯彻落实《国务院关于积极有效利用外资推动经济高质量发展</w:t>
      </w:r>
      <w:r>
        <w:rPr>
          <w:rFonts w:hint="eastAsia" w:ascii="仿宋" w:hAnsi="仿宋" w:eastAsia="仿宋" w:cs="仿宋"/>
          <w:sz w:val="32"/>
          <w:szCs w:val="32"/>
          <w:lang w:val="en-US" w:eastAsia="zh-CN"/>
        </w:rPr>
        <w:t>若干措施</w:t>
      </w:r>
      <w:r>
        <w:rPr>
          <w:rFonts w:hint="eastAsia" w:ascii="仿宋" w:hAnsi="仿宋" w:eastAsia="仿宋" w:cs="仿宋"/>
          <w:sz w:val="32"/>
          <w:szCs w:val="32"/>
        </w:rPr>
        <w:t>的通知》（国发〔2018〕19号）、《国务院办公厅关于聚焦企业关切进一步推动优化营商环境政策落实的通知》（国办发〔2018〕104号）、《中共山西省委山西省人民政府关于支持民营经济发展的若干意见》、《商务部办公厅关于建立健全外资投诉处理机制的函》（商办资函C2018J400号）</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val="en-US" w:eastAsia="zh-CN" w:bidi="ar"/>
        </w:rPr>
        <w:t>《山西省人民政府办公厅关于同意建立山西省外来投资企业投诉服务工作联席会议制度的函》（晋政办函</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27</w:t>
      </w:r>
      <w:r>
        <w:rPr>
          <w:rFonts w:hint="eastAsia" w:ascii="仿宋" w:hAnsi="仿宋" w:eastAsia="仿宋" w:cs="仿宋"/>
          <w:sz w:val="32"/>
          <w:szCs w:val="32"/>
        </w:rPr>
        <w:t>号</w:t>
      </w:r>
      <w:r>
        <w:rPr>
          <w:rFonts w:hint="eastAsia" w:ascii="仿宋" w:hAnsi="仿宋" w:eastAsia="仿宋" w:cs="仿宋"/>
          <w:color w:val="000000"/>
          <w:kern w:val="0"/>
          <w:sz w:val="32"/>
          <w:szCs w:val="32"/>
          <w:lang w:val="en-US" w:eastAsia="zh-CN" w:bidi="ar"/>
        </w:rPr>
        <w:t>）、《山西省投资促进局关于建立外来投资企业投诉服务工作制度的通知》（晋投促诉函</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56</w:t>
      </w:r>
      <w:r>
        <w:rPr>
          <w:rFonts w:hint="eastAsia" w:ascii="仿宋" w:hAnsi="仿宋" w:eastAsia="仿宋" w:cs="仿宋"/>
          <w:sz w:val="32"/>
          <w:szCs w:val="32"/>
        </w:rPr>
        <w:t>号</w:t>
      </w:r>
      <w:r>
        <w:rPr>
          <w:rFonts w:hint="eastAsia" w:ascii="仿宋" w:hAnsi="仿宋" w:eastAsia="仿宋" w:cs="仿宋"/>
          <w:color w:val="000000"/>
          <w:kern w:val="0"/>
          <w:sz w:val="32"/>
          <w:szCs w:val="32"/>
          <w:lang w:val="en-US" w:eastAsia="zh-CN" w:bidi="ar"/>
        </w:rPr>
        <w:t>）、《忻州市招商引资工作领导小组办公室关于建立外来投资企业投诉服务工作制度的通知》（忻招商办</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号</w:t>
      </w:r>
      <w:r>
        <w:rPr>
          <w:rFonts w:hint="eastAsia" w:ascii="仿宋" w:hAnsi="仿宋" w:eastAsia="仿宋" w:cs="仿宋"/>
          <w:color w:val="000000"/>
          <w:kern w:val="0"/>
          <w:sz w:val="32"/>
          <w:szCs w:val="32"/>
          <w:lang w:val="en-US" w:eastAsia="zh-CN" w:bidi="ar"/>
        </w:rPr>
        <w:t>）</w:t>
      </w:r>
      <w:r>
        <w:rPr>
          <w:rFonts w:hint="eastAsia" w:ascii="仿宋" w:hAnsi="仿宋" w:eastAsia="仿宋" w:cs="仿宋"/>
          <w:sz w:val="32"/>
          <w:szCs w:val="32"/>
        </w:rPr>
        <w:t>等文件精神，加强对外来投资者的全过程跟踪服务，进一步优化</w:t>
      </w:r>
      <w:r>
        <w:rPr>
          <w:rFonts w:hint="eastAsia" w:ascii="仿宋" w:hAnsi="仿宋" w:eastAsia="仿宋" w:cs="仿宋"/>
          <w:sz w:val="32"/>
          <w:szCs w:val="32"/>
          <w:lang w:val="en-US" w:eastAsia="zh-CN"/>
        </w:rPr>
        <w:t>营商</w:t>
      </w:r>
      <w:r>
        <w:rPr>
          <w:rFonts w:hint="eastAsia" w:ascii="仿宋" w:hAnsi="仿宋" w:eastAsia="仿宋" w:cs="仿宋"/>
          <w:sz w:val="32"/>
          <w:szCs w:val="32"/>
        </w:rPr>
        <w:t>环境，结合我</w:t>
      </w:r>
      <w:r>
        <w:rPr>
          <w:rFonts w:hint="eastAsia" w:ascii="仿宋" w:hAnsi="仿宋" w:eastAsia="仿宋" w:cs="仿宋"/>
          <w:sz w:val="32"/>
          <w:szCs w:val="32"/>
          <w:lang w:val="en-US" w:eastAsia="zh-CN"/>
        </w:rPr>
        <w:t>县</w:t>
      </w:r>
      <w:r>
        <w:rPr>
          <w:rFonts w:hint="eastAsia" w:ascii="仿宋" w:hAnsi="仿宋" w:eastAsia="仿宋" w:cs="仿宋"/>
          <w:sz w:val="32"/>
          <w:szCs w:val="32"/>
        </w:rPr>
        <w:t>实际，制定本制度。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一、工作职责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统筹协调我</w:t>
      </w:r>
      <w:r>
        <w:rPr>
          <w:rFonts w:hint="eastAsia" w:ascii="仿宋" w:hAnsi="仿宋" w:eastAsia="仿宋" w:cs="仿宋"/>
          <w:sz w:val="32"/>
          <w:szCs w:val="32"/>
          <w:lang w:val="en-US" w:eastAsia="zh-CN"/>
        </w:rPr>
        <w:t>县</w:t>
      </w:r>
      <w:r>
        <w:rPr>
          <w:rFonts w:hint="eastAsia" w:ascii="仿宋" w:hAnsi="仿宋" w:eastAsia="仿宋" w:cs="仿宋"/>
          <w:sz w:val="32"/>
          <w:szCs w:val="32"/>
        </w:rPr>
        <w:t>外来投资企业投诉服务工作；协调和分解我</w:t>
      </w:r>
      <w:r>
        <w:rPr>
          <w:rFonts w:hint="eastAsia" w:ascii="仿宋" w:hAnsi="仿宋" w:eastAsia="仿宋" w:cs="仿宋"/>
          <w:sz w:val="32"/>
          <w:szCs w:val="32"/>
          <w:lang w:val="en-US" w:eastAsia="zh-CN"/>
        </w:rPr>
        <w:t>县</w:t>
      </w:r>
      <w:r>
        <w:rPr>
          <w:rFonts w:hint="eastAsia" w:ascii="仿宋" w:hAnsi="仿宋" w:eastAsia="仿宋" w:cs="仿宋"/>
          <w:sz w:val="32"/>
          <w:szCs w:val="32"/>
        </w:rPr>
        <w:t>外来投资企业投诉中涉及政策性、制度性和落地经营过程中遇到的问题；承担我</w:t>
      </w:r>
      <w:r>
        <w:rPr>
          <w:rFonts w:hint="eastAsia" w:ascii="仿宋" w:hAnsi="仿宋" w:eastAsia="仿宋" w:cs="仿宋"/>
          <w:sz w:val="32"/>
          <w:szCs w:val="32"/>
          <w:lang w:val="en-US" w:eastAsia="zh-CN"/>
        </w:rPr>
        <w:t>县</w:t>
      </w:r>
      <w:r>
        <w:rPr>
          <w:rFonts w:hint="eastAsia" w:ascii="仿宋" w:hAnsi="仿宋" w:eastAsia="仿宋" w:cs="仿宋"/>
          <w:sz w:val="32"/>
          <w:szCs w:val="32"/>
        </w:rPr>
        <w:t>外来投资企业投诉协调过程中各部门政策法规的解读并提供协调解决办法，及时总结并推广先进做法</w:t>
      </w:r>
      <w:r>
        <w:rPr>
          <w:rFonts w:hint="eastAsia" w:ascii="仿宋" w:hAnsi="仿宋" w:eastAsia="仿宋" w:cs="仿宋"/>
          <w:sz w:val="32"/>
          <w:szCs w:val="32"/>
          <w:lang w:eastAsia="zh-CN"/>
        </w:rPr>
        <w:t>；建立与</w:t>
      </w:r>
      <w:r>
        <w:rPr>
          <w:rFonts w:hint="eastAsia" w:ascii="仿宋" w:hAnsi="仿宋" w:eastAsia="仿宋" w:cs="仿宋"/>
          <w:sz w:val="32"/>
          <w:szCs w:val="32"/>
          <w:lang w:val="en-US" w:eastAsia="zh-CN"/>
        </w:rPr>
        <w:t>忻州市外来投资企业投诉服务工作联席会议的联系；</w:t>
      </w:r>
      <w:r>
        <w:rPr>
          <w:rFonts w:hint="eastAsia" w:ascii="仿宋" w:hAnsi="仿宋" w:eastAsia="仿宋" w:cs="仿宋"/>
          <w:sz w:val="32"/>
          <w:szCs w:val="32"/>
        </w:rPr>
        <w:t>承担</w:t>
      </w:r>
      <w:r>
        <w:rPr>
          <w:rFonts w:hint="eastAsia" w:ascii="仿宋" w:hAnsi="仿宋" w:eastAsia="仿宋" w:cs="仿宋"/>
          <w:sz w:val="32"/>
          <w:szCs w:val="32"/>
          <w:lang w:val="en-US" w:eastAsia="zh-CN"/>
        </w:rPr>
        <w:t>县政府</w:t>
      </w:r>
      <w:r>
        <w:rPr>
          <w:rFonts w:hint="eastAsia" w:ascii="仿宋" w:hAnsi="仿宋" w:eastAsia="仿宋" w:cs="仿宋"/>
          <w:sz w:val="32"/>
          <w:szCs w:val="32"/>
        </w:rPr>
        <w:t>交办的</w:t>
      </w:r>
      <w:r>
        <w:rPr>
          <w:rFonts w:hint="eastAsia" w:ascii="仿宋" w:hAnsi="仿宋" w:eastAsia="仿宋" w:cs="仿宋"/>
          <w:sz w:val="32"/>
          <w:szCs w:val="32"/>
          <w:lang w:val="en-US" w:eastAsia="zh-CN"/>
        </w:rPr>
        <w:t>其他</w:t>
      </w:r>
      <w:r>
        <w:rPr>
          <w:rFonts w:hint="eastAsia" w:ascii="仿宋" w:hAnsi="仿宋" w:eastAsia="仿宋" w:cs="仿宋"/>
          <w:sz w:val="32"/>
          <w:szCs w:val="32"/>
        </w:rPr>
        <w:t>事项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二、组成人员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联席会议由</w:t>
      </w:r>
      <w:r>
        <w:rPr>
          <w:rFonts w:hint="eastAsia" w:ascii="仿宋" w:hAnsi="仿宋" w:eastAsia="仿宋" w:cs="仿宋"/>
          <w:sz w:val="32"/>
          <w:szCs w:val="32"/>
          <w:lang w:val="en-US" w:eastAsia="zh-CN"/>
        </w:rPr>
        <w:t>县招商服务中心、县发改局、县工信局、县教育局、县公安局、县民政局、县司法局、县财政局、县人社局、县自然资源局、县生态环境分局、县住建局、县交通局、县农业农村局、县文旅局、县卫健局、县税务局、县市场监管局、县融媒体中心、县统计局、县行政审批局、县信访局、县金融办、县能源局、县医保局、县林业局、县工商联</w:t>
      </w:r>
      <w:r>
        <w:rPr>
          <w:rFonts w:hint="eastAsia" w:ascii="仿宋" w:hAnsi="仿宋" w:eastAsia="仿宋" w:cs="仿宋"/>
          <w:sz w:val="32"/>
          <w:szCs w:val="32"/>
        </w:rPr>
        <w:t>等</w:t>
      </w:r>
      <w:r>
        <w:rPr>
          <w:rFonts w:hint="eastAsia" w:ascii="仿宋" w:hAnsi="仿宋" w:eastAsia="仿宋" w:cs="仿宋"/>
          <w:sz w:val="32"/>
          <w:szCs w:val="32"/>
          <w:lang w:val="en-US" w:eastAsia="zh-CN"/>
        </w:rPr>
        <w:t>27</w:t>
      </w:r>
      <w:r>
        <w:rPr>
          <w:rFonts w:hint="eastAsia" w:ascii="仿宋" w:hAnsi="仿宋" w:eastAsia="仿宋" w:cs="仿宋"/>
          <w:sz w:val="32"/>
          <w:szCs w:val="32"/>
        </w:rPr>
        <w:t>家单位组成。</w:t>
      </w:r>
      <w:r>
        <w:rPr>
          <w:rFonts w:hint="eastAsia" w:ascii="仿宋" w:hAnsi="仿宋" w:eastAsia="仿宋" w:cs="仿宋"/>
          <w:sz w:val="32"/>
          <w:szCs w:val="32"/>
          <w:lang w:val="en-US" w:eastAsia="zh-CN"/>
        </w:rPr>
        <w:t>县招商服务中心为召集人，</w:t>
      </w:r>
      <w:r>
        <w:rPr>
          <w:rFonts w:hint="eastAsia" w:ascii="仿宋" w:hAnsi="仿宋" w:eastAsia="仿宋" w:cs="仿宋"/>
          <w:sz w:val="32"/>
          <w:szCs w:val="32"/>
        </w:rPr>
        <w:t>各成员单位有关负责人为成员。联席会议成员因工作变动需调整的</w:t>
      </w:r>
      <w:r>
        <w:rPr>
          <w:rFonts w:hint="eastAsia" w:ascii="仿宋" w:hAnsi="仿宋" w:eastAsia="仿宋" w:cs="仿宋"/>
          <w:sz w:val="32"/>
          <w:szCs w:val="32"/>
          <w:lang w:eastAsia="zh-CN"/>
        </w:rPr>
        <w:t>，</w:t>
      </w:r>
      <w:r>
        <w:rPr>
          <w:rFonts w:hint="eastAsia" w:ascii="仿宋" w:hAnsi="仿宋" w:eastAsia="仿宋" w:cs="仿宋"/>
          <w:sz w:val="32"/>
          <w:szCs w:val="32"/>
        </w:rPr>
        <w:t>由所在单位提出，联席会议决定。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联席会议办公室设在</w:t>
      </w:r>
      <w:r>
        <w:rPr>
          <w:rFonts w:hint="eastAsia" w:ascii="仿宋" w:hAnsi="仿宋" w:eastAsia="仿宋" w:cs="仿宋"/>
          <w:sz w:val="32"/>
          <w:szCs w:val="32"/>
          <w:lang w:val="en-US" w:eastAsia="zh-CN"/>
        </w:rPr>
        <w:t>县招商服务中心</w:t>
      </w:r>
      <w:r>
        <w:rPr>
          <w:rFonts w:hint="eastAsia" w:ascii="仿宋" w:hAnsi="仿宋" w:eastAsia="仿宋" w:cs="仿宋"/>
          <w:sz w:val="32"/>
          <w:szCs w:val="32"/>
        </w:rPr>
        <w:t>，承担联席会议日常工作</w:t>
      </w:r>
      <w:r>
        <w:rPr>
          <w:rFonts w:hint="eastAsia" w:ascii="仿宋" w:hAnsi="仿宋" w:eastAsia="仿宋" w:cs="仿宋"/>
          <w:sz w:val="32"/>
          <w:szCs w:val="32"/>
          <w:lang w:eastAsia="zh-CN"/>
        </w:rPr>
        <w:t>并</w:t>
      </w:r>
      <w:r>
        <w:rPr>
          <w:rFonts w:hint="eastAsia" w:ascii="仿宋" w:hAnsi="仿宋" w:eastAsia="仿宋" w:cs="仿宋"/>
          <w:sz w:val="32"/>
          <w:szCs w:val="32"/>
        </w:rPr>
        <w:t>负责投诉接待等服务工作。联席会议设联络员，由各成员单位相关</w:t>
      </w:r>
      <w:r>
        <w:rPr>
          <w:rFonts w:hint="eastAsia" w:ascii="仿宋" w:hAnsi="仿宋" w:eastAsia="仿宋" w:cs="仿宋"/>
          <w:sz w:val="32"/>
          <w:szCs w:val="32"/>
          <w:lang w:val="en-US" w:eastAsia="zh-CN"/>
        </w:rPr>
        <w:t>科</w:t>
      </w:r>
      <w:r>
        <w:rPr>
          <w:rFonts w:hint="eastAsia" w:ascii="仿宋" w:hAnsi="仿宋" w:eastAsia="仿宋" w:cs="仿宋"/>
          <w:sz w:val="32"/>
          <w:szCs w:val="32"/>
        </w:rPr>
        <w:t>室负责人担任</w:t>
      </w:r>
      <w:r>
        <w:rPr>
          <w:rFonts w:hint="eastAsia" w:ascii="仿宋" w:hAnsi="仿宋" w:eastAsia="仿宋" w:cs="仿宋"/>
          <w:sz w:val="32"/>
          <w:szCs w:val="32"/>
          <w:lang w:eastAsia="zh-CN"/>
        </w:rPr>
        <w:t>。</w:t>
      </w:r>
      <w:r>
        <w:rPr>
          <w:rFonts w:hint="eastAsia" w:ascii="仿宋" w:hAnsi="仿宋" w:eastAsia="仿宋" w:cs="仿宋"/>
          <w:sz w:val="32"/>
          <w:szCs w:val="32"/>
        </w:rPr>
        <w:t>根据工作需要，经联席会议确定，可增加联席会议成员单位。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三、工作规则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sz w:val="32"/>
          <w:szCs w:val="32"/>
          <w:highlight w:val="none"/>
        </w:rPr>
      </w:pPr>
      <w:r>
        <w:rPr>
          <w:rFonts w:hint="eastAsia" w:ascii="仿宋" w:hAnsi="仿宋" w:eastAsia="仿宋" w:cs="仿宋"/>
          <w:b/>
          <w:bCs/>
          <w:sz w:val="32"/>
          <w:szCs w:val="32"/>
        </w:rPr>
        <w:t>（一）会议制度。</w:t>
      </w:r>
      <w:r>
        <w:rPr>
          <w:rFonts w:hint="eastAsia" w:ascii="仿宋" w:hAnsi="仿宋" w:eastAsia="仿宋" w:cs="仿宋"/>
          <w:sz w:val="32"/>
          <w:szCs w:val="32"/>
        </w:rPr>
        <w:t>联席会议根据工作需要不定期召开全体会议或部分成员参加的专题会议，由召集人或联席会议办公室召开。</w:t>
      </w:r>
      <w:r>
        <w:rPr>
          <w:rFonts w:hint="eastAsia" w:ascii="仿宋" w:hAnsi="仿宋" w:eastAsia="仿宋" w:cs="仿宋"/>
          <w:sz w:val="32"/>
          <w:szCs w:val="32"/>
          <w:lang w:val="en-US" w:eastAsia="zh-CN"/>
        </w:rPr>
        <w:t>根据</w:t>
      </w:r>
      <w:r>
        <w:rPr>
          <w:rFonts w:hint="eastAsia" w:ascii="仿宋" w:hAnsi="仿宋" w:eastAsia="仿宋" w:cs="仿宋"/>
          <w:sz w:val="32"/>
          <w:szCs w:val="32"/>
        </w:rPr>
        <w:t>工作需要，联席会议全体会议、专题会议和联络员会议可邀请相关专家参加。联席会议议定事项，经与会单位同意后以纪要形式印发有关单位并报</w:t>
      </w:r>
      <w:r>
        <w:rPr>
          <w:rFonts w:hint="eastAsia" w:ascii="仿宋" w:hAnsi="仿宋" w:eastAsia="仿宋" w:cs="仿宋"/>
          <w:sz w:val="32"/>
          <w:szCs w:val="32"/>
          <w:lang w:val="en-US" w:eastAsia="zh-CN"/>
        </w:rPr>
        <w:t>县</w:t>
      </w:r>
      <w:r>
        <w:rPr>
          <w:rFonts w:hint="eastAsia" w:ascii="仿宋" w:hAnsi="仿宋" w:eastAsia="仿宋" w:cs="仿宋"/>
          <w:sz w:val="32"/>
          <w:szCs w:val="32"/>
        </w:rPr>
        <w:t>政府</w:t>
      </w:r>
      <w:r>
        <w:rPr>
          <w:rFonts w:hint="eastAsia" w:ascii="仿宋" w:hAnsi="仿宋" w:eastAsia="仿宋" w:cs="仿宋"/>
          <w:sz w:val="32"/>
          <w:szCs w:val="32"/>
          <w:lang w:eastAsia="zh-CN"/>
        </w:rPr>
        <w:t>，</w:t>
      </w:r>
      <w:r>
        <w:rPr>
          <w:rFonts w:hint="eastAsia" w:ascii="仿宋" w:hAnsi="仿宋" w:eastAsia="仿宋" w:cs="仿宋"/>
          <w:sz w:val="32"/>
          <w:szCs w:val="32"/>
          <w:highlight w:val="none"/>
          <w:lang w:val="en-US" w:eastAsia="zh-CN"/>
        </w:rPr>
        <w:t>代县招商服务中心</w:t>
      </w:r>
      <w:r>
        <w:rPr>
          <w:rFonts w:hint="eastAsia" w:ascii="仿宋" w:hAnsi="仿宋" w:eastAsia="仿宋" w:cs="仿宋"/>
          <w:sz w:val="32"/>
          <w:szCs w:val="32"/>
          <w:highlight w:val="none"/>
        </w:rPr>
        <w:t>负责落实。</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rPr>
        <w:t>（二）报告制度。</w:t>
      </w:r>
      <w:r>
        <w:rPr>
          <w:rFonts w:hint="eastAsia" w:ascii="仿宋" w:hAnsi="仿宋" w:eastAsia="仿宋" w:cs="仿宋"/>
          <w:sz w:val="32"/>
          <w:szCs w:val="32"/>
        </w:rPr>
        <w:t>各成员单位应履行各自职责，落实会议决定事项以及协调</w:t>
      </w:r>
      <w:r>
        <w:rPr>
          <w:rFonts w:hint="eastAsia" w:ascii="仿宋" w:hAnsi="仿宋" w:eastAsia="仿宋" w:cs="仿宋"/>
          <w:sz w:val="32"/>
          <w:szCs w:val="32"/>
          <w:lang w:val="en-US" w:eastAsia="zh-CN"/>
        </w:rPr>
        <w:t>解决</w:t>
      </w:r>
      <w:r>
        <w:rPr>
          <w:rFonts w:hint="eastAsia" w:ascii="仿宋" w:hAnsi="仿宋" w:eastAsia="仿宋" w:cs="仿宋"/>
          <w:sz w:val="32"/>
          <w:szCs w:val="32"/>
        </w:rPr>
        <w:t>外来投资企业投诉问题并报告联席会议办公室。各成员单位在新的有关涉及投资管理的政策出台后应及时报告联席会议办公室。办公室主动搜集并及时将最新政策发布在</w:t>
      </w:r>
      <w:r>
        <w:rPr>
          <w:rFonts w:hint="eastAsia" w:ascii="仿宋" w:hAnsi="仿宋" w:eastAsia="仿宋" w:cs="仿宋"/>
          <w:sz w:val="32"/>
          <w:szCs w:val="32"/>
          <w:lang w:val="en-US" w:eastAsia="zh-CN"/>
        </w:rPr>
        <w:t>县政府门户网站投资代县板块</w:t>
      </w:r>
      <w:r>
        <w:rPr>
          <w:rFonts w:hint="eastAsia" w:ascii="仿宋" w:hAnsi="仿宋" w:eastAsia="仿宋" w:cs="仿宋"/>
          <w:sz w:val="32"/>
          <w:szCs w:val="32"/>
        </w:rPr>
        <w:t>。联席会议办公室及时汇总各部门外来投资企业投诉服务工作情况和存在的困难及问题，重大事项按程序报告</w:t>
      </w:r>
      <w:r>
        <w:rPr>
          <w:rFonts w:hint="eastAsia" w:ascii="仿宋" w:hAnsi="仿宋" w:eastAsia="仿宋" w:cs="仿宋"/>
          <w:sz w:val="32"/>
          <w:szCs w:val="32"/>
          <w:lang w:val="en-US" w:eastAsia="zh-CN"/>
        </w:rPr>
        <w:t>县</w:t>
      </w:r>
      <w:r>
        <w:rPr>
          <w:rFonts w:hint="eastAsia" w:ascii="仿宋" w:hAnsi="仿宋" w:eastAsia="仿宋" w:cs="仿宋"/>
          <w:sz w:val="32"/>
          <w:szCs w:val="32"/>
        </w:rPr>
        <w:t>政府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（三）联合调查协调制度。</w:t>
      </w:r>
      <w:r>
        <w:rPr>
          <w:rFonts w:hint="eastAsia" w:ascii="仿宋" w:hAnsi="仿宋" w:eastAsia="仿宋" w:cs="仿宋"/>
          <w:sz w:val="32"/>
          <w:szCs w:val="32"/>
        </w:rPr>
        <w:t>联席会议根据工作需要，对外来投资企业反映的突出问题，</w:t>
      </w:r>
      <w:r>
        <w:rPr>
          <w:rFonts w:hint="eastAsia" w:ascii="仿宋" w:hAnsi="仿宋" w:eastAsia="仿宋" w:cs="仿宋"/>
          <w:sz w:val="32"/>
          <w:szCs w:val="32"/>
          <w:lang w:val="en-US" w:eastAsia="zh-CN"/>
        </w:rPr>
        <w:t>组织</w:t>
      </w:r>
      <w:r>
        <w:rPr>
          <w:rFonts w:hint="eastAsia" w:ascii="仿宋" w:hAnsi="仿宋" w:eastAsia="仿宋" w:cs="仿宋"/>
          <w:sz w:val="32"/>
          <w:szCs w:val="32"/>
        </w:rPr>
        <w:t>相关成员单位联合调查协调，分析原因，推动解决。</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（四）信息通报制度。</w:t>
      </w:r>
      <w:r>
        <w:rPr>
          <w:rFonts w:hint="eastAsia" w:ascii="仿宋" w:hAnsi="仿宋" w:eastAsia="仿宋" w:cs="仿宋"/>
          <w:sz w:val="32"/>
          <w:szCs w:val="32"/>
        </w:rPr>
        <w:t>对外来投资企业反映事项的处理情况，由联席会议办公室每</w:t>
      </w:r>
      <w:r>
        <w:rPr>
          <w:rFonts w:hint="eastAsia" w:ascii="仿宋" w:hAnsi="仿宋" w:eastAsia="仿宋" w:cs="仿宋"/>
          <w:sz w:val="32"/>
          <w:szCs w:val="32"/>
          <w:lang w:val="en-US" w:eastAsia="zh-CN"/>
        </w:rPr>
        <w:t>月进行</w:t>
      </w:r>
      <w:r>
        <w:rPr>
          <w:rFonts w:hint="eastAsia" w:ascii="仿宋" w:hAnsi="仿宋" w:eastAsia="仿宋" w:cs="仿宋"/>
          <w:sz w:val="32"/>
          <w:szCs w:val="32"/>
        </w:rPr>
        <w:t>通报，指导各部门进一步提升外来投资企业投诉服务工作水平。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各成员单位要认真履职尽责，研究和完善我</w:t>
      </w:r>
      <w:r>
        <w:rPr>
          <w:rFonts w:hint="eastAsia" w:ascii="仿宋" w:hAnsi="仿宋" w:eastAsia="仿宋" w:cs="仿宋"/>
          <w:sz w:val="32"/>
          <w:szCs w:val="32"/>
          <w:lang w:eastAsia="zh-CN"/>
        </w:rPr>
        <w:t>县</w:t>
      </w:r>
      <w:r>
        <w:rPr>
          <w:rFonts w:hint="eastAsia" w:ascii="仿宋" w:hAnsi="仿宋" w:eastAsia="仿宋" w:cs="仿宋"/>
          <w:sz w:val="32"/>
          <w:szCs w:val="32"/>
        </w:rPr>
        <w:t>对外来投资企业开放的改革措施，进一步破除各领域的“玻璃门”“弹簧门”等隐形障碍</w:t>
      </w:r>
      <w:r>
        <w:rPr>
          <w:rFonts w:hint="eastAsia" w:ascii="仿宋" w:hAnsi="仿宋" w:eastAsia="仿宋" w:cs="仿宋"/>
          <w:sz w:val="32"/>
          <w:szCs w:val="32"/>
          <w:lang w:eastAsia="zh-CN"/>
        </w:rPr>
        <w:t>，</w:t>
      </w:r>
      <w:r>
        <w:rPr>
          <w:rFonts w:hint="eastAsia" w:ascii="仿宋" w:hAnsi="仿宋" w:eastAsia="仿宋" w:cs="仿宋"/>
          <w:sz w:val="32"/>
          <w:szCs w:val="32"/>
        </w:rPr>
        <w:t>根据各自</w:t>
      </w:r>
      <w:r>
        <w:rPr>
          <w:rFonts w:hint="eastAsia" w:ascii="仿宋" w:hAnsi="仿宋" w:eastAsia="仿宋" w:cs="仿宋"/>
          <w:sz w:val="32"/>
          <w:szCs w:val="32"/>
          <w:lang w:val="en-US" w:eastAsia="zh-CN"/>
        </w:rPr>
        <w:t>职责</w:t>
      </w:r>
      <w:r>
        <w:rPr>
          <w:rFonts w:hint="eastAsia" w:ascii="仿宋" w:hAnsi="仿宋" w:eastAsia="仿宋" w:cs="仿宋"/>
          <w:sz w:val="32"/>
          <w:szCs w:val="32"/>
        </w:rPr>
        <w:t>逐个梳理清除对外来投资企业开放和准入设置的不合理限制</w:t>
      </w:r>
      <w:r>
        <w:rPr>
          <w:rFonts w:hint="eastAsia" w:ascii="仿宋" w:hAnsi="仿宋" w:eastAsia="仿宋" w:cs="仿宋"/>
          <w:sz w:val="32"/>
          <w:szCs w:val="32"/>
          <w:lang w:eastAsia="zh-CN"/>
        </w:rPr>
        <w:t>，</w:t>
      </w:r>
      <w:r>
        <w:rPr>
          <w:rFonts w:hint="eastAsia" w:ascii="仿宋" w:hAnsi="仿宋" w:eastAsia="仿宋" w:cs="仿宋"/>
          <w:sz w:val="32"/>
          <w:szCs w:val="32"/>
        </w:rPr>
        <w:t>打破体制、机制障碍，提高办事效率，为外来投资企业创造良好</w:t>
      </w:r>
      <w:r>
        <w:rPr>
          <w:rFonts w:hint="eastAsia" w:ascii="仿宋" w:hAnsi="仿宋" w:eastAsia="仿宋" w:cs="仿宋"/>
          <w:sz w:val="32"/>
          <w:szCs w:val="32"/>
          <w:lang w:val="en-US" w:eastAsia="zh-CN"/>
        </w:rPr>
        <w:t>营</w:t>
      </w:r>
      <w:r>
        <w:rPr>
          <w:rFonts w:hint="eastAsia" w:ascii="仿宋" w:hAnsi="仿宋" w:eastAsia="仿宋" w:cs="仿宋"/>
          <w:sz w:val="32"/>
          <w:szCs w:val="32"/>
        </w:rPr>
        <w:t>商环境。要按照联席会议各项工作规则扎实开展外来投资企业投</w:t>
      </w:r>
      <w:r>
        <w:rPr>
          <w:rFonts w:hint="eastAsia" w:ascii="仿宋" w:hAnsi="仿宋" w:eastAsia="仿宋" w:cs="仿宋"/>
          <w:sz w:val="32"/>
          <w:szCs w:val="32"/>
          <w:lang w:val="en-US" w:eastAsia="zh-CN"/>
        </w:rPr>
        <w:t>诉</w:t>
      </w:r>
      <w:r>
        <w:rPr>
          <w:rFonts w:hint="eastAsia" w:ascii="仿宋" w:hAnsi="仿宋" w:eastAsia="仿宋" w:cs="仿宋"/>
          <w:sz w:val="32"/>
          <w:szCs w:val="32"/>
        </w:rPr>
        <w:t>服务工作；指导、</w:t>
      </w:r>
      <w:r>
        <w:rPr>
          <w:rFonts w:hint="eastAsia" w:ascii="仿宋" w:hAnsi="仿宋" w:eastAsia="仿宋" w:cs="仿宋"/>
          <w:sz w:val="32"/>
          <w:szCs w:val="32"/>
          <w:lang w:val="en-US" w:eastAsia="zh-CN"/>
        </w:rPr>
        <w:t>监督</w:t>
      </w:r>
      <w:r>
        <w:rPr>
          <w:rFonts w:hint="eastAsia" w:ascii="仿宋" w:hAnsi="仿宋" w:eastAsia="仿宋" w:cs="仿宋"/>
          <w:sz w:val="32"/>
          <w:szCs w:val="32"/>
        </w:rPr>
        <w:t>各对口单位加强纵向联动、横向协作，及时通报相关情况，形成快速高效、应对有力的长 效机制，共同做好外来投资企业投诉服务工作。</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代县</w:t>
      </w:r>
      <w:r>
        <w:rPr>
          <w:rFonts w:hint="eastAsia" w:ascii="方正小标宋_GBK" w:hAnsi="方正小标宋_GBK" w:eastAsia="方正小标宋_GBK" w:cs="方正小标宋_GBK"/>
          <w:sz w:val="44"/>
          <w:szCs w:val="44"/>
        </w:rPr>
        <w:t>外来投资企业投诉服务工作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联席会议</w:t>
      </w:r>
      <w:r>
        <w:rPr>
          <w:rFonts w:hint="eastAsia" w:ascii="方正小标宋_GBK" w:hAnsi="方正小标宋_GBK" w:eastAsia="方正小标宋_GBK" w:cs="方正小标宋_GBK"/>
          <w:sz w:val="44"/>
          <w:szCs w:val="44"/>
          <w:lang w:val="en-US" w:eastAsia="zh-CN"/>
        </w:rPr>
        <w:t>成员单位</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召集人：程贵武  代县招商服务中心负责人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成员单位：县发改局、县工信局、县教育局、县公安局、县民政局、县司法局、县财政局、县人社局、县自然资源局、县生态环境分局、县住建局、县交通局、县农业农村局、县文旅局、县卫健局、县税务局、县市场监管局、县融媒体中心、县统计局、县行政审批局、县信访局、县金融办、县能源局、县医保局、县林业局、县工商联。</w:t>
      </w: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36"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36"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36"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36"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36"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代县外来投资企业投诉服务工作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联席会议成员名单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召集人：程贵武          代县招商服务中心负责人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  员：李俊才          县发改局局长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李奋斗          县工信局局长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杨建勇          县教育局局长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张红兵          县公安局局长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庞鹏远          县民政局局长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王世亨          县司法局局长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宋太平          县财政局局长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张生元          县人社局局长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李仓明          县自然资源局副局长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朱俊文          县生态环境分局局长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张英瑞          县住建局局长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张虎旺          县交通局局长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刘文龙          县农业农村局局长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侯俊卿          县文旅局局长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孙振华          县卫健局局长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冀卫国          县税务局局长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席  文          县市场监管局局长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高建峰          县融媒体中心主任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李纪东          县统计局局长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李迎新          县行政审批局局长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康永哲          县信访局局长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王永伟          县金融办主任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李进修          县能源局局长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朱广平          县医保局局长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孟庆帅          县林业局局长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王粉梅          县工商联主席</w:t>
      </w:r>
    </w:p>
    <w:sectPr>
      <w:pgSz w:w="11906" w:h="16838"/>
      <w:pgMar w:top="1984"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40B60"/>
    <w:rsid w:val="1F266796"/>
    <w:rsid w:val="2B7950E0"/>
    <w:rsid w:val="2C9553B2"/>
    <w:rsid w:val="36FC2BE2"/>
    <w:rsid w:val="45365B2B"/>
    <w:rsid w:val="47F2327F"/>
    <w:rsid w:val="4DF95D11"/>
    <w:rsid w:val="6A9F2242"/>
    <w:rsid w:val="6EDC5FB9"/>
    <w:rsid w:val="78D4176D"/>
    <w:rsid w:val="7A346F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2020-11-27T17:40:00Z</dcterms:created>
  <dc:creator>kp</dc:creator>
  <cp:lastModifiedBy>11:大梦</cp:lastModifiedBy>
  <cp:lastPrinted>2020-12-07T03:59:00Z</cp:lastPrinted>
  <dcterms:modified xsi:type="dcterms:W3CDTF">2020-12-24T09:21:05Z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